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DF" w:rsidRDefault="00EA05DF">
      <w:pPr>
        <w:pStyle w:val="Heading1"/>
        <w:jc w:val="center"/>
        <w:rPr>
          <w:rFonts w:cs="Calibri"/>
          <w:i w:val="0"/>
          <w:iCs w:val="0"/>
          <w:color w:val="333399"/>
          <w:u w:val="none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1.8pt;margin-top:-.95pt;width:80pt;height:80.5pt;z-index:251658240;visibility:visible">
            <v:imagedata r:id="rId5" o:title=""/>
            <w10:wrap type="square"/>
          </v:shape>
        </w:pict>
      </w:r>
      <w:r>
        <w:rPr>
          <w:rFonts w:cs="Calibri"/>
          <w:i w:val="0"/>
          <w:iCs w:val="0"/>
          <w:color w:val="333399"/>
          <w:u w:val="none"/>
        </w:rPr>
        <w:t>«Русская зима 2016»</w:t>
      </w:r>
    </w:p>
    <w:p w:rsidR="00EA05DF" w:rsidRDefault="00EA05DF">
      <w:pPr>
        <w:spacing w:after="0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17–21 февраля 2016 г.</w:t>
      </w:r>
    </w:p>
    <w:p w:rsidR="00EA05DF" w:rsidRDefault="00EA05DF">
      <w:pPr>
        <w:spacing w:after="0"/>
        <w:jc w:val="center"/>
        <w:rPr>
          <w:b/>
          <w:bCs/>
        </w:rPr>
      </w:pPr>
      <w:r>
        <w:rPr>
          <w:b/>
          <w:bCs/>
        </w:rPr>
        <w:t>любительские соревнования по фигурному катанию на коньках</w:t>
      </w:r>
    </w:p>
    <w:p w:rsidR="00EA05DF" w:rsidRDefault="00EA05DF">
      <w:pPr>
        <w:tabs>
          <w:tab w:val="left" w:pos="284"/>
        </w:tabs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</w:rPr>
        <w:t>Информационное письмо 1</w:t>
      </w:r>
    </w:p>
    <w:p w:rsidR="00EA05DF" w:rsidRDefault="00EA05DF">
      <w:pPr>
        <w:spacing w:after="0"/>
        <w:rPr>
          <w:rFonts w:ascii="Times New Roman" w:hAnsi="Times New Roman" w:cs="Times New Roman"/>
        </w:rPr>
      </w:pPr>
      <w:r>
        <w:t>Дорогие любители! Взрослые! Дети и их родители! Тренеры! Хореографы!</w:t>
      </w:r>
    </w:p>
    <w:p w:rsidR="00EA05DF" w:rsidRDefault="00EA05DF">
      <w:pPr>
        <w:spacing w:after="0"/>
        <w:ind w:left="1416"/>
        <w:rPr>
          <w:rFonts w:ascii="Times New Roman" w:hAnsi="Times New Roman" w:cs="Times New Roman"/>
        </w:rPr>
      </w:pPr>
      <w:r>
        <w:t xml:space="preserve">Дорогие, наши постоянные «русско-зимовцы»! </w:t>
      </w:r>
    </w:p>
    <w:p w:rsidR="00EA05DF" w:rsidRDefault="00EA05DF">
      <w:pPr>
        <w:pStyle w:val="ListParagraph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EA05DF" w:rsidRDefault="00EA05DF">
      <w:pPr>
        <w:pStyle w:val="ListParagraph"/>
        <w:spacing w:after="0"/>
      </w:pPr>
      <w:r>
        <w:t>Приглашаем вас принять участие в 10</w:t>
      </w:r>
      <w:r>
        <w:rPr>
          <w:lang w:val="en-US"/>
        </w:rPr>
        <w:t>-</w:t>
      </w:r>
      <w:r>
        <w:t>х юбилейных соревнованиях «Русская зима 2016».</w:t>
      </w:r>
    </w:p>
    <w:p w:rsidR="00EA05DF" w:rsidRDefault="00EA05DF">
      <w:pPr>
        <w:pStyle w:val="ListParagraph"/>
        <w:spacing w:after="0"/>
        <w:rPr>
          <w:u w:val="single"/>
        </w:rPr>
      </w:pPr>
      <w:r>
        <w:rPr>
          <w:u w:val="single"/>
        </w:rPr>
        <w:t xml:space="preserve">Даты: </w:t>
      </w:r>
    </w:p>
    <w:p w:rsidR="00EA05DF" w:rsidRDefault="00EA05DF">
      <w:pPr>
        <w:pStyle w:val="ListParagraph"/>
        <w:spacing w:after="0"/>
        <w:rPr>
          <w:rFonts w:ascii="Times New Roman" w:hAnsi="Times New Roman" w:cs="Times New Roman"/>
        </w:rPr>
      </w:pPr>
      <w:r>
        <w:t>17–18/02/2016 – детская часть соревнований</w:t>
      </w:r>
      <w:r>
        <w:rPr>
          <w:rFonts w:ascii="Times New Roman" w:hAnsi="Times New Roman" w:cs="Times New Roman"/>
        </w:rPr>
        <w:t>,</w:t>
      </w:r>
    </w:p>
    <w:p w:rsidR="00EA05DF" w:rsidRDefault="00EA05DF">
      <w:pPr>
        <w:pStyle w:val="ListParagraph"/>
        <w:spacing w:after="0"/>
        <w:rPr>
          <w:rFonts w:ascii="Times New Roman" w:hAnsi="Times New Roman" w:cs="Times New Roman"/>
        </w:rPr>
      </w:pPr>
      <w:r>
        <w:t>18–21/02/2016 – взрослая часть соревнований.</w:t>
      </w:r>
    </w:p>
    <w:p w:rsidR="00EA05DF" w:rsidRDefault="00EA05DF">
      <w:pPr>
        <w:pStyle w:val="ListParagraph"/>
        <w:spacing w:after="0"/>
        <w:rPr>
          <w:u w:val="single"/>
        </w:rPr>
      </w:pPr>
      <w:r>
        <w:rPr>
          <w:u w:val="single"/>
        </w:rPr>
        <w:t>Место проведения:</w:t>
      </w:r>
    </w:p>
    <w:p w:rsidR="00EA05DF" w:rsidRDefault="00EA05DF">
      <w:pPr>
        <w:pStyle w:val="ListParagraph"/>
        <w:spacing w:after="0"/>
      </w:pPr>
      <w:r>
        <w:t>Ледовая  арена ОКЦ «Галактика» Горно-туристического комплекса «Газпром»,</w:t>
      </w:r>
    </w:p>
    <w:p w:rsidR="00EA05DF" w:rsidRDefault="00EA05DF">
      <w:pPr>
        <w:pStyle w:val="ListParagraph"/>
        <w:spacing w:after="0"/>
        <w:rPr>
          <w:rFonts w:ascii="Times New Roman" w:hAnsi="Times New Roman" w:cs="Times New Roman"/>
        </w:rPr>
      </w:pPr>
      <w:r>
        <w:t xml:space="preserve">Россия, г. Сочи, р-он Красная поляна, с. Эстосадок.    </w:t>
      </w:r>
      <w:hyperlink r:id="rId6" w:history="1">
        <w:r>
          <w:rPr>
            <w:rStyle w:val="Hyperlink"/>
            <w:rFonts w:ascii="Calibri" w:hAnsi="Calibri" w:cs="Calibri"/>
          </w:rPr>
          <w:t>http://galaxy-centre.ru/</w:t>
        </w:r>
      </w:hyperlink>
    </w:p>
    <w:p w:rsidR="00EA05DF" w:rsidRDefault="00EA05DF">
      <w:pPr>
        <w:pStyle w:val="ListParagraph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EA05DF" w:rsidRDefault="00EA05DF">
      <w:pPr>
        <w:pStyle w:val="ListParagraph"/>
        <w:spacing w:after="0"/>
        <w:rPr>
          <w:rFonts w:ascii="Times New Roman" w:hAnsi="Times New Roman" w:cs="Times New Roman"/>
          <w:u w:val="single"/>
          <w:lang w:val="en-US"/>
        </w:rPr>
      </w:pPr>
      <w:r>
        <w:rPr>
          <w:u w:val="single"/>
        </w:rPr>
        <w:t>Ознакомьтесь, пожалуйста, с информацией</w:t>
      </w:r>
      <w:r>
        <w:rPr>
          <w:u w:val="single"/>
          <w:lang w:val="en-US"/>
        </w:rPr>
        <w:t>.</w:t>
      </w:r>
    </w:p>
    <w:p w:rsidR="00EA05DF" w:rsidRDefault="00EA05DF">
      <w:pPr>
        <w:pStyle w:val="ListParagraph"/>
        <w:spacing w:after="0"/>
      </w:pPr>
      <w:r>
        <w:t xml:space="preserve">1. Соревнования организованы для «Любителей» фигурного катания, но являются открытыми для участия спортсменов спортшкол при условии их регистрации в разделе «Спортсмены». </w:t>
      </w:r>
    </w:p>
    <w:p w:rsidR="00EA05DF" w:rsidRDefault="00EA05DF">
      <w:pPr>
        <w:pStyle w:val="ListParagraph"/>
        <w:spacing w:after="0"/>
      </w:pPr>
      <w:r>
        <w:t>2. Требования к программам:</w:t>
      </w:r>
    </w:p>
    <w:p w:rsidR="00EA05DF" w:rsidRDefault="00EA05DF">
      <w:pPr>
        <w:pStyle w:val="ListParagraph"/>
        <w:spacing w:after="0"/>
        <w:ind w:firstLine="1123"/>
        <w:rPr>
          <w:rFonts w:ascii="Times New Roman" w:hAnsi="Times New Roman" w:cs="Times New Roman"/>
        </w:rPr>
      </w:pPr>
      <w:r>
        <w:t xml:space="preserve"> -  в детской части соревнований у «Любителей»: 11 ступеней, с учётом </w:t>
      </w:r>
    </w:p>
    <w:p w:rsidR="00EA05DF" w:rsidRDefault="00EA05DF">
      <w:pPr>
        <w:pStyle w:val="ListParagraph"/>
        <w:spacing w:after="0"/>
        <w:ind w:firstLine="1123"/>
        <w:rPr>
          <w:rFonts w:ascii="Times New Roman" w:hAnsi="Times New Roman" w:cs="Times New Roman"/>
        </w:rPr>
      </w:pPr>
      <w:r>
        <w:t>минимального и максимального набора элементов по нормам ЕВСК России;</w:t>
      </w:r>
    </w:p>
    <w:p w:rsidR="00EA05DF" w:rsidRDefault="00EA05DF">
      <w:pPr>
        <w:pStyle w:val="ListParagraph"/>
        <w:spacing w:after="0"/>
        <w:ind w:firstLine="1123"/>
      </w:pPr>
      <w:r>
        <w:t xml:space="preserve"> - в детской части соревнований у «Спортсменов»: 1 и 2 спортивные разряды, юношеские </w:t>
      </w:r>
    </w:p>
    <w:p w:rsidR="00EA05DF" w:rsidRDefault="00EA05DF">
      <w:pPr>
        <w:pStyle w:val="ListParagraph"/>
        <w:spacing w:after="0"/>
        <w:ind w:firstLine="1123"/>
      </w:pPr>
      <w:r>
        <w:t>разряды и норма «Юный фигурист» в соответствии с нормами ЕВСК России;</w:t>
      </w:r>
    </w:p>
    <w:p w:rsidR="00EA05DF" w:rsidRDefault="00EA05DF">
      <w:pPr>
        <w:pStyle w:val="ListParagraph"/>
        <w:spacing w:after="0"/>
        <w:ind w:firstLine="1123"/>
        <w:rPr>
          <w:rFonts w:ascii="Times New Roman" w:hAnsi="Times New Roman" w:cs="Times New Roman"/>
        </w:rPr>
      </w:pPr>
      <w:r>
        <w:t xml:space="preserve"> - во взрослой части: в соответствии с общепринятыми видами и уровнями.</w:t>
      </w:r>
    </w:p>
    <w:p w:rsidR="00EA05DF" w:rsidRDefault="00EA05DF">
      <w:pPr>
        <w:pStyle w:val="ListParagraph"/>
        <w:spacing w:after="0"/>
        <w:rPr>
          <w:rFonts w:ascii="Times New Roman" w:hAnsi="Times New Roman" w:cs="Times New Roman"/>
        </w:rPr>
      </w:pPr>
      <w:r>
        <w:t>3. В связи с тем, что  предоплаты за предоставляемые услуги на соревнования начнутся уже в ближайшее время, то приём и регистрация заявок на участие, а также оплата стартвзноса будет проводиться в 2 этапа: до 1/12/2015 и до 15/01/2016. Соответственно отказ от участия с возвратом денежных средств без штрафных санкций будет возможен только до 30/11/2015.</w:t>
      </w:r>
    </w:p>
    <w:p w:rsidR="00EA05DF" w:rsidRDefault="00EA05DF">
      <w:pPr>
        <w:pStyle w:val="ListParagraph"/>
        <w:spacing w:after="0"/>
        <w:rPr>
          <w:rFonts w:ascii="Times New Roman" w:hAnsi="Times New Roman" w:cs="Times New Roman"/>
        </w:rPr>
      </w:pPr>
      <w:r>
        <w:t>4. Зима – высокий горнолыжный  сезон для этого района. В связи с этим советуем приобретать авиабилеты или ЖДбилеты, а также бронировать проживание, заранее. Оргкомитетом в ближайшее время будет предложен вариант группового размещения. Как всегда, базовый отель будет в удобной доступности от места проведения соревнований с возможностью использования регулярного трансфера от/до катка.</w:t>
      </w:r>
    </w:p>
    <w:p w:rsidR="00EA05DF" w:rsidRDefault="00EA05DF">
      <w:pPr>
        <w:pStyle w:val="ListParagraph"/>
        <w:spacing w:after="0"/>
        <w:rPr>
          <w:rFonts w:ascii="Times New Roman" w:hAnsi="Times New Roman" w:cs="Times New Roman"/>
        </w:rPr>
      </w:pPr>
      <w:r>
        <w:t>5. При организации самого экономичного варианта размещения советуем рассматривать размещение «внизу» - в Адлере у ЖДвокзала. Расписание соревнований будет строиться с учётом первого и последнего поезда маршрута Адлер – Роза Хутор и обратно. Также по указанному маршруту регулярно ходят рейсовые автобусы.</w:t>
      </w:r>
    </w:p>
    <w:p w:rsidR="00EA05DF" w:rsidRDefault="00EA05DF">
      <w:pPr>
        <w:pStyle w:val="ListParagraph"/>
        <w:spacing w:after="0"/>
        <w:rPr>
          <w:rFonts w:ascii="Times New Roman" w:hAnsi="Times New Roman" w:cs="Times New Roman"/>
        </w:rPr>
      </w:pPr>
      <w:r>
        <w:t>6. По ходу подготовки к соревнованиям Оргкомитет будет информировать вас  обо всех фактах, полезных для вашего пребывания в Красной поляне.</w:t>
      </w:r>
    </w:p>
    <w:p w:rsidR="00EA05DF" w:rsidRDefault="00EA05DF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EA05DF" w:rsidRDefault="00EA05DF">
      <w:pPr>
        <w:spacing w:after="0"/>
      </w:pPr>
      <w:r>
        <w:t xml:space="preserve">Обращаемся к командам и судьям городов – участников соревнований: </w:t>
      </w:r>
    </w:p>
    <w:p w:rsidR="00EA05DF" w:rsidRDefault="00EA05DF">
      <w:pPr>
        <w:spacing w:after="0"/>
        <w:ind w:firstLine="708"/>
        <w:rPr>
          <w:rFonts w:ascii="Times New Roman" w:hAnsi="Times New Roman" w:cs="Times New Roman"/>
        </w:rPr>
      </w:pPr>
      <w:r>
        <w:t>желающим предоставить своего судью или технического специалиста в судейскую бригаду соревнований просим обращаться в Оргкомитет соревнований.</w:t>
      </w:r>
    </w:p>
    <w:p w:rsidR="00EA05DF" w:rsidRDefault="00EA05DF">
      <w:pPr>
        <w:spacing w:after="0"/>
        <w:ind w:firstLine="708"/>
        <w:rPr>
          <w:rFonts w:ascii="Times New Roman" w:hAnsi="Times New Roman" w:cs="Times New Roman"/>
        </w:rPr>
      </w:pPr>
    </w:p>
    <w:p w:rsidR="00EA05DF" w:rsidRDefault="00EA05DF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ДОБРЫХ  ВАМ  СТАРТОВ! И  ИНТЕРЕСНОГО   ПРЕБЫВАНИЯ   В  КРАСНОЙ   ПОЛЯНЕ!</w:t>
      </w:r>
    </w:p>
    <w:p w:rsidR="00EA05DF" w:rsidRDefault="00EA05DF">
      <w:pPr>
        <w:spacing w:after="0"/>
        <w:jc w:val="right"/>
        <w:rPr>
          <w:rFonts w:ascii="Times New Roman" w:hAnsi="Times New Roman" w:cs="Times New Roman"/>
        </w:rPr>
      </w:pPr>
      <w:r>
        <w:t>С  уважением, Оргкомитет соревнований «Русская зима 2016»,   24/10/2015.</w:t>
      </w:r>
    </w:p>
    <w:p w:rsidR="00EA05DF" w:rsidRDefault="00EA05DF">
      <w:pPr>
        <w:spacing w:after="0"/>
        <w:jc w:val="right"/>
        <w:rPr>
          <w:rFonts w:ascii="Times New Roman" w:hAnsi="Times New Roman" w:cs="Times New Roman"/>
          <w:lang w:val="en-US"/>
        </w:rPr>
      </w:pPr>
      <w:r>
        <w:rPr>
          <w:sz w:val="20"/>
          <w:szCs w:val="20"/>
        </w:rPr>
        <w:t xml:space="preserve"> </w:t>
      </w:r>
      <w:r>
        <w:rPr>
          <w:lang w:val="en-US"/>
        </w:rPr>
        <w:t>e</w:t>
      </w:r>
      <w:r>
        <w:rPr>
          <w:rFonts w:ascii="Times New Roman" w:hAnsi="Times New Roman" w:cs="Times New Roman"/>
          <w:lang w:val="en-US"/>
        </w:rPr>
        <w:t>-</w:t>
      </w:r>
      <w:r>
        <w:rPr>
          <w:lang w:val="en-US"/>
        </w:rPr>
        <w:t xml:space="preserve">mail: </w:t>
      </w:r>
      <w:hyperlink r:id="rId7" w:history="1">
        <w:r>
          <w:rPr>
            <w:rStyle w:val="Hyperlink"/>
            <w:rFonts w:ascii="Calibri" w:hAnsi="Calibri" w:cs="Calibri"/>
            <w:lang w:val="en-US"/>
          </w:rPr>
          <w:t>silver</w:t>
        </w:r>
        <w:r>
          <w:rPr>
            <w:rStyle w:val="Hyperlink"/>
            <w:lang w:val="en-US"/>
          </w:rPr>
          <w:t>-</w:t>
        </w:r>
        <w:r>
          <w:rPr>
            <w:rStyle w:val="Hyperlink"/>
            <w:rFonts w:ascii="Calibri" w:hAnsi="Calibri" w:cs="Calibri"/>
            <w:lang w:val="en-US"/>
          </w:rPr>
          <w:t>dream@inbox</w:t>
        </w:r>
        <w:r>
          <w:rPr>
            <w:rStyle w:val="Hyperlink"/>
            <w:lang w:val="en-US"/>
          </w:rPr>
          <w:t>.</w:t>
        </w:r>
        <w:r>
          <w:rPr>
            <w:rStyle w:val="Hyperlink"/>
            <w:rFonts w:ascii="Calibri" w:hAnsi="Calibri" w:cs="Calibri"/>
            <w:lang w:val="en-US"/>
          </w:rPr>
          <w:t>ru</w:t>
        </w:r>
      </w:hyperlink>
    </w:p>
    <w:p w:rsidR="00EA05DF" w:rsidRDefault="00EA05DF">
      <w:pPr>
        <w:spacing w:after="0"/>
        <w:jc w:val="right"/>
        <w:rPr>
          <w:rFonts w:ascii="Times New Roman" w:hAnsi="Times New Roman" w:cs="Times New Roman"/>
          <w:lang w:val="en-US"/>
        </w:rPr>
      </w:pPr>
      <w:r>
        <w:rPr>
          <w:lang w:val="en-US"/>
        </w:rPr>
        <w:t>web</w:t>
      </w:r>
      <w:r>
        <w:rPr>
          <w:rFonts w:ascii="Times New Roman" w:hAnsi="Times New Roman" w:cs="Times New Roman"/>
          <w:lang w:val="en-US"/>
        </w:rPr>
        <w:t>-</w:t>
      </w:r>
      <w:r>
        <w:rPr>
          <w:lang w:val="en-US"/>
        </w:rPr>
        <w:t xml:space="preserve">site: </w:t>
      </w:r>
      <w:hyperlink r:id="rId8" w:history="1">
        <w:r>
          <w:rPr>
            <w:rStyle w:val="Hyperlink"/>
            <w:rFonts w:ascii="Calibri" w:hAnsi="Calibri" w:cs="Calibri"/>
            <w:lang w:val="en-US"/>
          </w:rPr>
          <w:t>www.silver-dream.org</w:t>
        </w:r>
      </w:hyperlink>
    </w:p>
    <w:p w:rsidR="00EA05DF" w:rsidRDefault="00EA05DF">
      <w:pPr>
        <w:spacing w:after="0"/>
        <w:jc w:val="right"/>
        <w:rPr>
          <w:rFonts w:ascii="Times New Roman" w:hAnsi="Times New Roman" w:cs="Times New Roman"/>
        </w:rPr>
      </w:pPr>
      <w:hyperlink r:id="rId9" w:history="1">
        <w:r>
          <w:rPr>
            <w:rStyle w:val="Hyperlink"/>
            <w:rFonts w:ascii="Calibri" w:hAnsi="Calibri" w:cs="Calibri"/>
            <w:lang w:val="en-US"/>
          </w:rPr>
          <w:t>www</w:t>
        </w:r>
        <w:r>
          <w:rPr>
            <w:rStyle w:val="Hyperlink"/>
            <w:lang w:val="en-US"/>
          </w:rPr>
          <w:t>.</w:t>
        </w:r>
        <w:r>
          <w:rPr>
            <w:rStyle w:val="Hyperlink"/>
            <w:rFonts w:ascii="Calibri" w:hAnsi="Calibri" w:cs="Calibri"/>
            <w:lang w:val="en-US"/>
          </w:rPr>
          <w:t>skateclub</w:t>
        </w:r>
        <w:r>
          <w:rPr>
            <w:rStyle w:val="Hyperlink"/>
            <w:lang w:val="en-US"/>
          </w:rPr>
          <w:t>.</w:t>
        </w:r>
        <w:r>
          <w:rPr>
            <w:rStyle w:val="Hyperlink"/>
            <w:rFonts w:ascii="Calibri" w:hAnsi="Calibri" w:cs="Calibri"/>
            <w:lang w:val="en-US"/>
          </w:rPr>
          <w:t>ru</w:t>
        </w:r>
      </w:hyperlink>
    </w:p>
    <w:sectPr w:rsidR="00EA05DF" w:rsidSect="00EA05D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242E7"/>
    <w:multiLevelType w:val="hybridMultilevel"/>
    <w:tmpl w:val="81B2014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66CE48D7"/>
    <w:multiLevelType w:val="hybridMultilevel"/>
    <w:tmpl w:val="05E8EF86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6A7902A1"/>
    <w:multiLevelType w:val="hybridMultilevel"/>
    <w:tmpl w:val="B1CA24A6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76E86F37"/>
    <w:multiLevelType w:val="hybridMultilevel"/>
    <w:tmpl w:val="AF50FB36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77EF525E"/>
    <w:multiLevelType w:val="hybridMultilevel"/>
    <w:tmpl w:val="5A1EC3FC"/>
    <w:lvl w:ilvl="0" w:tplc="AB685B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5DF"/>
    <w:rsid w:val="00EA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outlineLvl w:val="0"/>
    </w:pPr>
    <w:rPr>
      <w:rFonts w:cstheme="minorBidi"/>
      <w:b/>
      <w:bCs/>
      <w:i/>
      <w:iCs/>
      <w:sz w:val="24"/>
      <w:szCs w:val="24"/>
      <w:u w:val="single"/>
      <w:lang w:eastAsia="ru-R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ver-dream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lver-dream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laxy-centre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kateclu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507</TotalTime>
  <Pages>1</Pages>
  <Words>432</Words>
  <Characters>2463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Vladimir Borisenko</cp:lastModifiedBy>
  <cp:revision>21</cp:revision>
  <dcterms:created xsi:type="dcterms:W3CDTF">2015-09-17T19:28:00Z</dcterms:created>
  <dcterms:modified xsi:type="dcterms:W3CDTF">2015-10-25T14:11:00Z</dcterms:modified>
</cp:coreProperties>
</file>